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9D42" w14:textId="77777777" w:rsidR="00FD28F1" w:rsidRDefault="00FD28F1"/>
    <w:p w14:paraId="7E71A988" w14:textId="77777777" w:rsidR="00546D91" w:rsidRDefault="00546D91"/>
    <w:p w14:paraId="07222D5E" w14:textId="77777777" w:rsidR="00DF2306" w:rsidRDefault="00DF2306"/>
    <w:p w14:paraId="55796929" w14:textId="77777777" w:rsidR="00DF2306" w:rsidRDefault="00DF2306"/>
    <w:p w14:paraId="2F5A46B3" w14:textId="77777777" w:rsidR="00546D91" w:rsidRDefault="00546D91"/>
    <w:p w14:paraId="67082CF4" w14:textId="3DA7C856" w:rsidR="00546D91" w:rsidRPr="00690FF0" w:rsidRDefault="00546D91" w:rsidP="00546D9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0FF0">
        <w:rPr>
          <w:rFonts w:ascii="Times New Roman" w:hAnsi="Times New Roman" w:cs="Times New Roman"/>
          <w:sz w:val="26"/>
          <w:szCs w:val="26"/>
        </w:rPr>
        <w:t>KLASA:</w:t>
      </w:r>
      <w:r w:rsidR="005A191C" w:rsidRPr="00690FF0">
        <w:rPr>
          <w:rFonts w:ascii="Times New Roman" w:hAnsi="Times New Roman" w:cs="Times New Roman"/>
          <w:sz w:val="26"/>
          <w:szCs w:val="26"/>
        </w:rPr>
        <w:t xml:space="preserve"> </w:t>
      </w:r>
      <w:r w:rsidR="00DD6921" w:rsidRPr="00690FF0">
        <w:rPr>
          <w:rFonts w:ascii="Times New Roman" w:hAnsi="Times New Roman" w:cs="Times New Roman"/>
          <w:sz w:val="26"/>
          <w:szCs w:val="26"/>
        </w:rPr>
        <w:t>030-02/23-01/</w:t>
      </w:r>
      <w:r w:rsidR="00690FF0" w:rsidRPr="00690FF0">
        <w:rPr>
          <w:rFonts w:ascii="Times New Roman" w:hAnsi="Times New Roman" w:cs="Times New Roman"/>
          <w:sz w:val="26"/>
          <w:szCs w:val="26"/>
        </w:rPr>
        <w:t>1</w:t>
      </w:r>
      <w:r w:rsidR="0071282A">
        <w:rPr>
          <w:rFonts w:ascii="Times New Roman" w:hAnsi="Times New Roman" w:cs="Times New Roman"/>
          <w:sz w:val="26"/>
          <w:szCs w:val="26"/>
        </w:rPr>
        <w:t>33</w:t>
      </w:r>
    </w:p>
    <w:p w14:paraId="3123B6AE" w14:textId="0D7D33FF" w:rsidR="00546D91" w:rsidRPr="00690FF0" w:rsidRDefault="00546D91" w:rsidP="00546D91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690FF0">
        <w:rPr>
          <w:rFonts w:ascii="Times New Roman" w:hAnsi="Times New Roman" w:cs="Times New Roman"/>
          <w:sz w:val="26"/>
          <w:szCs w:val="26"/>
        </w:rPr>
        <w:t>Ur</w:t>
      </w:r>
      <w:proofErr w:type="spellEnd"/>
      <w:r w:rsidRPr="00690FF0">
        <w:rPr>
          <w:rFonts w:ascii="Times New Roman" w:hAnsi="Times New Roman" w:cs="Times New Roman"/>
          <w:sz w:val="26"/>
          <w:szCs w:val="26"/>
        </w:rPr>
        <w:t xml:space="preserve">. Broj: </w:t>
      </w:r>
      <w:r w:rsidR="00DD6921" w:rsidRPr="00690FF0">
        <w:rPr>
          <w:rFonts w:ascii="Times New Roman" w:hAnsi="Times New Roman" w:cs="Times New Roman"/>
          <w:sz w:val="26"/>
          <w:szCs w:val="26"/>
        </w:rPr>
        <w:t xml:space="preserve"> 2181-179-23-1</w:t>
      </w:r>
    </w:p>
    <w:p w14:paraId="72DA0D96" w14:textId="2B3D92B3" w:rsidR="00546D91" w:rsidRPr="00690FF0" w:rsidRDefault="00546D91" w:rsidP="00546D9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0FF0">
        <w:rPr>
          <w:rFonts w:ascii="Times New Roman" w:hAnsi="Times New Roman" w:cs="Times New Roman"/>
          <w:sz w:val="26"/>
          <w:szCs w:val="26"/>
        </w:rPr>
        <w:t xml:space="preserve">Split, </w:t>
      </w:r>
      <w:r w:rsidR="0071282A">
        <w:rPr>
          <w:rFonts w:ascii="Times New Roman" w:hAnsi="Times New Roman" w:cs="Times New Roman"/>
          <w:sz w:val="26"/>
          <w:szCs w:val="26"/>
        </w:rPr>
        <w:t>11</w:t>
      </w:r>
      <w:r w:rsidRPr="00690FF0">
        <w:rPr>
          <w:rFonts w:ascii="Times New Roman" w:hAnsi="Times New Roman" w:cs="Times New Roman"/>
          <w:sz w:val="26"/>
          <w:szCs w:val="26"/>
        </w:rPr>
        <w:t xml:space="preserve">. </w:t>
      </w:r>
      <w:r w:rsidR="008C0F0A" w:rsidRPr="00690FF0">
        <w:rPr>
          <w:rFonts w:ascii="Times New Roman" w:hAnsi="Times New Roman" w:cs="Times New Roman"/>
          <w:sz w:val="26"/>
          <w:szCs w:val="26"/>
        </w:rPr>
        <w:t>kolovoz</w:t>
      </w:r>
      <w:r w:rsidRPr="00690FF0">
        <w:rPr>
          <w:rFonts w:ascii="Times New Roman" w:hAnsi="Times New Roman" w:cs="Times New Roman"/>
          <w:sz w:val="26"/>
          <w:szCs w:val="26"/>
        </w:rPr>
        <w:t>a 2023. godine.</w:t>
      </w:r>
    </w:p>
    <w:p w14:paraId="538BEFCE" w14:textId="77777777" w:rsidR="00546D91" w:rsidRPr="00DF2306" w:rsidRDefault="00546D91" w:rsidP="00546D91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322A112" w14:textId="77777777" w:rsidR="00546D91" w:rsidRPr="00DF2306" w:rsidRDefault="00546D91" w:rsidP="00546D91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0E20A97" w14:textId="74F41418" w:rsidR="00546D91" w:rsidRPr="00DF2306" w:rsidRDefault="00546D91" w:rsidP="00546D9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F2306">
        <w:rPr>
          <w:rFonts w:ascii="Times New Roman" w:hAnsi="Times New Roman" w:cs="Times New Roman"/>
          <w:sz w:val="26"/>
          <w:szCs w:val="26"/>
        </w:rPr>
        <w:t>Na temelju članka 138. Zakona o zaštiti prirode („Narodne novine“, br. 80/13, 15/18, 14/19, i 127/19), i članka 16. Statuta Javne ustanove za upravljanje zaštićenim dijelovima prirode na području Splitsko-dalmatinske županije „More i krš“, Upravno vijeće Javne ustanove „More i krš“ na svojo</w:t>
      </w:r>
      <w:r w:rsidR="00CC09BA">
        <w:rPr>
          <w:rFonts w:ascii="Times New Roman" w:hAnsi="Times New Roman" w:cs="Times New Roman"/>
          <w:sz w:val="26"/>
          <w:szCs w:val="26"/>
        </w:rPr>
        <w:t xml:space="preserve">j </w:t>
      </w:r>
      <w:r w:rsidR="0071282A" w:rsidRPr="0071282A">
        <w:rPr>
          <w:rFonts w:ascii="Times New Roman" w:hAnsi="Times New Roman" w:cs="Times New Roman"/>
          <w:sz w:val="26"/>
          <w:szCs w:val="26"/>
        </w:rPr>
        <w:t>15</w:t>
      </w:r>
      <w:r w:rsidR="00CC09BA" w:rsidRPr="0071282A">
        <w:rPr>
          <w:rFonts w:ascii="Times New Roman" w:hAnsi="Times New Roman" w:cs="Times New Roman"/>
          <w:sz w:val="26"/>
          <w:szCs w:val="26"/>
        </w:rPr>
        <w:t xml:space="preserve">. </w:t>
      </w:r>
      <w:r w:rsidRPr="00DF2306">
        <w:rPr>
          <w:rFonts w:ascii="Times New Roman" w:hAnsi="Times New Roman" w:cs="Times New Roman"/>
          <w:sz w:val="26"/>
          <w:szCs w:val="26"/>
        </w:rPr>
        <w:t xml:space="preserve">sjednici održanoj </w:t>
      </w:r>
      <w:r w:rsidR="00690FF0" w:rsidRPr="00690FF0">
        <w:rPr>
          <w:rFonts w:ascii="Times New Roman" w:hAnsi="Times New Roman" w:cs="Times New Roman"/>
          <w:sz w:val="26"/>
          <w:szCs w:val="26"/>
        </w:rPr>
        <w:t>11</w:t>
      </w:r>
      <w:r w:rsidR="00CC09BA" w:rsidRPr="00690FF0">
        <w:rPr>
          <w:rFonts w:ascii="Times New Roman" w:hAnsi="Times New Roman" w:cs="Times New Roman"/>
          <w:sz w:val="26"/>
          <w:szCs w:val="26"/>
        </w:rPr>
        <w:t xml:space="preserve">. </w:t>
      </w:r>
      <w:r w:rsidR="008C0F0A">
        <w:rPr>
          <w:rFonts w:ascii="Times New Roman" w:hAnsi="Times New Roman" w:cs="Times New Roman"/>
          <w:sz w:val="26"/>
          <w:szCs w:val="26"/>
        </w:rPr>
        <w:t>kolovoz</w:t>
      </w:r>
      <w:r w:rsidR="00CC09BA">
        <w:rPr>
          <w:rFonts w:ascii="Times New Roman" w:hAnsi="Times New Roman" w:cs="Times New Roman"/>
          <w:sz w:val="26"/>
          <w:szCs w:val="26"/>
        </w:rPr>
        <w:t xml:space="preserve">a 2023. godine </w:t>
      </w:r>
      <w:r w:rsidRPr="00DF2306">
        <w:rPr>
          <w:rFonts w:ascii="Times New Roman" w:hAnsi="Times New Roman" w:cs="Times New Roman"/>
          <w:sz w:val="26"/>
          <w:szCs w:val="26"/>
        </w:rPr>
        <w:t>don</w:t>
      </w:r>
      <w:r w:rsidR="00CC09BA">
        <w:rPr>
          <w:rFonts w:ascii="Times New Roman" w:hAnsi="Times New Roman" w:cs="Times New Roman"/>
          <w:sz w:val="26"/>
          <w:szCs w:val="26"/>
        </w:rPr>
        <w:t>osi</w:t>
      </w:r>
    </w:p>
    <w:p w14:paraId="2729F563" w14:textId="77777777" w:rsidR="00546D91" w:rsidRPr="00DF2306" w:rsidRDefault="00546D91" w:rsidP="00546D91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3A2308C" w14:textId="77777777" w:rsidR="00546D91" w:rsidRPr="00DF2306" w:rsidRDefault="00546D91" w:rsidP="00546D91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6FB7C67A" w14:textId="289A15E2" w:rsidR="00546D91" w:rsidRPr="00DF2306" w:rsidRDefault="00546D91" w:rsidP="00546D9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2306">
        <w:rPr>
          <w:rFonts w:ascii="Times New Roman" w:hAnsi="Times New Roman" w:cs="Times New Roman"/>
          <w:b/>
          <w:bCs/>
          <w:sz w:val="26"/>
          <w:szCs w:val="26"/>
        </w:rPr>
        <w:t>ODLUKU</w:t>
      </w:r>
    </w:p>
    <w:p w14:paraId="377E6AD8" w14:textId="6643D904" w:rsidR="00546D91" w:rsidRPr="00DF2306" w:rsidRDefault="00DF2306" w:rsidP="00546D9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o</w:t>
      </w:r>
      <w:r w:rsidR="00546D91" w:rsidRPr="00DF230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upućivanju prijedloga Plana upravljanja</w:t>
      </w:r>
      <w:r w:rsidR="00546D91" w:rsidRPr="00DF2306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 zaštićenim područjima i područjima ekološke mreže (PU 6</w:t>
      </w:r>
      <w:r w:rsidR="008C0F0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034-1</w:t>
      </w:r>
      <w:r w:rsidR="00546D91" w:rsidRPr="00DF2306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)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8C0F0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Kanjon rijeke Cetine</w:t>
      </w:r>
      <w:r w:rsidR="00DD6921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 na javnu raspravu</w:t>
      </w:r>
    </w:p>
    <w:p w14:paraId="0BC7D97F" w14:textId="77777777" w:rsidR="00546D91" w:rsidRPr="00DF2306" w:rsidRDefault="00546D91" w:rsidP="00546D91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14:paraId="5E5D7F44" w14:textId="6AFC158B" w:rsidR="00546D91" w:rsidRPr="00DF2306" w:rsidRDefault="00CF7543" w:rsidP="00CF7543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F230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I.</w:t>
      </w:r>
    </w:p>
    <w:p w14:paraId="3F438936" w14:textId="77777777" w:rsidR="00CF7543" w:rsidRPr="00DF2306" w:rsidRDefault="00CF7543" w:rsidP="00CF7543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14:paraId="3DFF9578" w14:textId="79CDE7A8" w:rsidR="00546D91" w:rsidRPr="00DF2306" w:rsidRDefault="00546D91" w:rsidP="00546D91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F230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Prijedlog Plana upravljanja zaštićenim područjima i područjima ekološke mreže </w:t>
      </w:r>
      <w:r w:rsidR="008C0F0A" w:rsidRPr="004431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(PU 6</w:t>
      </w:r>
      <w:r w:rsidR="008C0F0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034-1</w:t>
      </w:r>
      <w:r w:rsidR="008C0F0A" w:rsidRPr="004431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): </w:t>
      </w:r>
      <w:r w:rsidR="008C0F0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Kanjon rijeke Cetine</w:t>
      </w:r>
      <w:r w:rsidR="008C0F0A" w:rsidRPr="004431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DF230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(u daljnjem tekstu: </w:t>
      </w:r>
      <w:r w:rsidR="00DF230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Prijedlog </w:t>
      </w:r>
      <w:r w:rsidRPr="00DF230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Plan</w:t>
      </w:r>
      <w:r w:rsidR="00DF230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a</w:t>
      </w:r>
      <w:r w:rsidRPr="00DF230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upravljanja)</w:t>
      </w:r>
      <w:r w:rsidR="00CF7543" w:rsidRPr="00DF230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upućuje se na javnu rasp</w:t>
      </w:r>
      <w:r w:rsidR="00DF230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r</w:t>
      </w:r>
      <w:r w:rsidR="00CF7543" w:rsidRPr="00DF230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avu u trajanju od 30 dana.</w:t>
      </w:r>
    </w:p>
    <w:p w14:paraId="54E5A4EC" w14:textId="30DF6756" w:rsidR="00CF7543" w:rsidRPr="00DF2306" w:rsidRDefault="00CF7543" w:rsidP="00546D91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A63F26E" w14:textId="114A8F64" w:rsidR="00CF7543" w:rsidRPr="00DF2306" w:rsidRDefault="00CF7543" w:rsidP="00CF7543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2306">
        <w:rPr>
          <w:rFonts w:ascii="Times New Roman" w:hAnsi="Times New Roman" w:cs="Times New Roman"/>
          <w:color w:val="000000" w:themeColor="text1"/>
          <w:sz w:val="26"/>
          <w:szCs w:val="26"/>
        </w:rPr>
        <w:t>II.</w:t>
      </w:r>
    </w:p>
    <w:p w14:paraId="5F79F435" w14:textId="77777777" w:rsidR="00CF7543" w:rsidRPr="00DF2306" w:rsidRDefault="00CF7543" w:rsidP="00CF7543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3E9BA4A" w14:textId="26BFEA09" w:rsidR="00CF7543" w:rsidRPr="00CC09BA" w:rsidRDefault="00CF7543" w:rsidP="00CF754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F23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Javna rasprava i javni uvid u Prijedlog Plana upravljanja iz točke I. održat će se </w:t>
      </w:r>
      <w:r w:rsidRPr="00CC09B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od </w:t>
      </w:r>
      <w:r w:rsidR="008C0F0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15</w:t>
      </w:r>
      <w:r w:rsidR="00CC09BA" w:rsidRPr="00CC09B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. </w:t>
      </w:r>
      <w:r w:rsidR="008C0F0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kolovoz</w:t>
      </w:r>
      <w:r w:rsidR="00CC09BA" w:rsidRPr="00CC09B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 2023. godine</w:t>
      </w:r>
      <w:r w:rsidRPr="00CC09B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do</w:t>
      </w:r>
      <w:r w:rsidR="00CC09BA" w:rsidRPr="00CC09B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8C0F0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15</w:t>
      </w:r>
      <w:r w:rsidR="00CC09BA" w:rsidRPr="00CC09B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. </w:t>
      </w:r>
      <w:r w:rsidR="008C0F0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rujn</w:t>
      </w:r>
      <w:r w:rsidR="00CC09BA" w:rsidRPr="00CC09B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 2023. godine.</w:t>
      </w:r>
    </w:p>
    <w:p w14:paraId="4A7A6E72" w14:textId="77777777" w:rsidR="00CF7543" w:rsidRPr="00CC09BA" w:rsidRDefault="00CF7543" w:rsidP="00CF754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367FA4BA" w14:textId="5FF14845" w:rsidR="00CF7543" w:rsidRPr="00DF2306" w:rsidRDefault="00CF7543" w:rsidP="00CF7543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2306">
        <w:rPr>
          <w:rFonts w:ascii="Times New Roman" w:hAnsi="Times New Roman" w:cs="Times New Roman"/>
          <w:color w:val="000000" w:themeColor="text1"/>
          <w:sz w:val="26"/>
          <w:szCs w:val="26"/>
        </w:rPr>
        <w:t>III.</w:t>
      </w:r>
    </w:p>
    <w:p w14:paraId="3E9351D7" w14:textId="77777777" w:rsidR="00CF7543" w:rsidRPr="00DF2306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B212307" w14:textId="49FD2266" w:rsidR="00CF7543" w:rsidRPr="00CC09BA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23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Tijekom rasprave, javnosti će biti omogućen javni uvid u Prijedlog </w:t>
      </w:r>
      <w:r w:rsidR="00DF2306">
        <w:rPr>
          <w:rFonts w:ascii="Times New Roman" w:hAnsi="Times New Roman" w:cs="Times New Roman"/>
          <w:color w:val="000000" w:themeColor="text1"/>
          <w:sz w:val="26"/>
          <w:szCs w:val="26"/>
        </w:rPr>
        <w:t>P</w:t>
      </w:r>
      <w:r w:rsidRPr="00DF23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lana upravljanja na adresi Javne ustanove „More i krš“, Prilaz braće Kaliterna 10, 21 000 Split, radnim danom od </w:t>
      </w:r>
      <w:r w:rsidRPr="00CC09BA">
        <w:rPr>
          <w:rFonts w:ascii="Times New Roman" w:hAnsi="Times New Roman" w:cs="Times New Roman"/>
          <w:color w:val="000000" w:themeColor="text1"/>
          <w:sz w:val="26"/>
          <w:szCs w:val="26"/>
        </w:rPr>
        <w:t>09:00 do 1</w:t>
      </w:r>
      <w:r w:rsidR="00CC09BA" w:rsidRPr="00CC09B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CC09BA">
        <w:rPr>
          <w:rFonts w:ascii="Times New Roman" w:hAnsi="Times New Roman" w:cs="Times New Roman"/>
          <w:color w:val="000000" w:themeColor="text1"/>
          <w:sz w:val="26"/>
          <w:szCs w:val="26"/>
        </w:rPr>
        <w:t>:00 sati.</w:t>
      </w:r>
    </w:p>
    <w:p w14:paraId="62FDE781" w14:textId="77777777" w:rsidR="00CF7543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2240575" w14:textId="77777777" w:rsidR="00DF2306" w:rsidRDefault="00DF2306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1509D38" w14:textId="77777777" w:rsidR="00DF2306" w:rsidRDefault="00DF2306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D0A9028" w14:textId="77777777" w:rsidR="00DF2306" w:rsidRDefault="00DF2306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6EC32B1" w14:textId="77777777" w:rsidR="00DF2306" w:rsidRDefault="00DF2306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217276D" w14:textId="77777777" w:rsidR="00DF2306" w:rsidRDefault="00DF2306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9A55840" w14:textId="77777777" w:rsidR="00CC09BA" w:rsidRDefault="00CC09BA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AE0175F" w14:textId="77777777" w:rsidR="00CC09BA" w:rsidRDefault="00CC09BA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18D0B20" w14:textId="77777777" w:rsidR="00DF2306" w:rsidRPr="00DF2306" w:rsidRDefault="00DF2306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78E26A4" w14:textId="648D3E7C" w:rsidR="00CF7543" w:rsidRPr="00DF2306" w:rsidRDefault="00CF7543" w:rsidP="00CF7543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2306">
        <w:rPr>
          <w:rFonts w:ascii="Times New Roman" w:hAnsi="Times New Roman" w:cs="Times New Roman"/>
          <w:color w:val="000000" w:themeColor="text1"/>
          <w:sz w:val="26"/>
          <w:szCs w:val="26"/>
        </w:rPr>
        <w:t>IV.</w:t>
      </w:r>
    </w:p>
    <w:p w14:paraId="466356C0" w14:textId="77777777" w:rsidR="00CF7543" w:rsidRPr="00DF2306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89E3AF4" w14:textId="4C3DD504" w:rsidR="00CF7543" w:rsidRPr="00DF2306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0FF0">
        <w:rPr>
          <w:rFonts w:ascii="Times New Roman" w:hAnsi="Times New Roman" w:cs="Times New Roman"/>
          <w:color w:val="000000" w:themeColor="text1"/>
          <w:sz w:val="26"/>
          <w:szCs w:val="26"/>
        </w:rPr>
        <w:t>Javno izlaganje o Prijedlogu Plana upravljanja održat će se dan</w:t>
      </w:r>
      <w:r w:rsidR="00E34520" w:rsidRPr="00690F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 </w:t>
      </w:r>
      <w:r w:rsidR="008C0F0A" w:rsidRPr="00690FF0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E34520" w:rsidRPr="00690F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8C0F0A" w:rsidRPr="00690FF0">
        <w:rPr>
          <w:rFonts w:ascii="Times New Roman" w:hAnsi="Times New Roman" w:cs="Times New Roman"/>
          <w:color w:val="000000" w:themeColor="text1"/>
          <w:sz w:val="26"/>
          <w:szCs w:val="26"/>
        </w:rPr>
        <w:t>rujn</w:t>
      </w:r>
      <w:r w:rsidR="00E34520" w:rsidRPr="00690F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 </w:t>
      </w:r>
      <w:r w:rsidR="00E774A7" w:rsidRPr="00690F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2023. </w:t>
      </w:r>
      <w:r w:rsidR="00E34520" w:rsidRPr="00690F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u gradu </w:t>
      </w:r>
      <w:r w:rsidR="008C0F0A" w:rsidRPr="00690FF0">
        <w:rPr>
          <w:rFonts w:ascii="Times New Roman" w:hAnsi="Times New Roman" w:cs="Times New Roman"/>
          <w:color w:val="000000" w:themeColor="text1"/>
          <w:sz w:val="26"/>
          <w:szCs w:val="26"/>
        </w:rPr>
        <w:t>Omišu</w:t>
      </w:r>
      <w:r w:rsidR="00E34520" w:rsidRPr="00690F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na adresi </w:t>
      </w:r>
      <w:r w:rsidR="008C0F0A" w:rsidRPr="00690F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Ilirsko sjemenište, Glagoljaška 11, 21310 Omiš </w:t>
      </w:r>
      <w:r w:rsidR="00E34520" w:rsidRPr="00690F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 početkom u </w:t>
      </w:r>
      <w:r w:rsidR="008C0F0A" w:rsidRPr="00690FF0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E34520" w:rsidRPr="00690FF0">
        <w:rPr>
          <w:rFonts w:ascii="Times New Roman" w:hAnsi="Times New Roman" w:cs="Times New Roman"/>
          <w:color w:val="000000" w:themeColor="text1"/>
          <w:sz w:val="26"/>
          <w:szCs w:val="26"/>
        </w:rPr>
        <w:t>:30 sati.</w:t>
      </w:r>
    </w:p>
    <w:p w14:paraId="101BDB63" w14:textId="77777777" w:rsidR="00CF7543" w:rsidRPr="00DF2306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8529E15" w14:textId="587D8793" w:rsidR="00CF7543" w:rsidRPr="00DF2306" w:rsidRDefault="00CF7543" w:rsidP="00CF7543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2306">
        <w:rPr>
          <w:rFonts w:ascii="Times New Roman" w:hAnsi="Times New Roman" w:cs="Times New Roman"/>
          <w:color w:val="000000" w:themeColor="text1"/>
          <w:sz w:val="26"/>
          <w:szCs w:val="26"/>
        </w:rPr>
        <w:t>V.</w:t>
      </w:r>
    </w:p>
    <w:p w14:paraId="100633D7" w14:textId="77777777" w:rsidR="00CF7543" w:rsidRPr="00DF2306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2D32283" w14:textId="5F0FD402" w:rsidR="00CF7543" w:rsidRPr="00DF2306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2306">
        <w:rPr>
          <w:rFonts w:ascii="Times New Roman" w:hAnsi="Times New Roman" w:cs="Times New Roman"/>
          <w:color w:val="000000" w:themeColor="text1"/>
          <w:sz w:val="26"/>
          <w:szCs w:val="26"/>
        </w:rPr>
        <w:t>Obavijest o provođenju javne rasprave objaviti će se na internetskoj stranici JU „More i krš“</w:t>
      </w:r>
      <w:r w:rsidR="00DF230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0449F160" w14:textId="77777777" w:rsidR="00CF7543" w:rsidRPr="00DF2306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B2DFC84" w14:textId="00A94A34" w:rsidR="00CF7543" w:rsidRPr="00DF2306" w:rsidRDefault="00CF7543" w:rsidP="00CF7543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2306">
        <w:rPr>
          <w:rFonts w:ascii="Times New Roman" w:hAnsi="Times New Roman" w:cs="Times New Roman"/>
          <w:color w:val="000000" w:themeColor="text1"/>
          <w:sz w:val="26"/>
          <w:szCs w:val="26"/>
        </w:rPr>
        <w:t>VI.</w:t>
      </w:r>
    </w:p>
    <w:p w14:paraId="352F27B8" w14:textId="77777777" w:rsidR="00CF7543" w:rsidRPr="00DF2306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45E3E5C" w14:textId="0A1215C5" w:rsidR="00CF7543" w:rsidRPr="00DF2306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2306">
        <w:rPr>
          <w:rFonts w:ascii="Times New Roman" w:hAnsi="Times New Roman" w:cs="Times New Roman"/>
          <w:color w:val="000000" w:themeColor="text1"/>
          <w:sz w:val="26"/>
          <w:szCs w:val="26"/>
        </w:rPr>
        <w:t>Odluka o provođenju javne rasprave i Prijedloga Plana upravljanja bit</w:t>
      </w:r>
      <w:r w:rsidR="002B086E"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r w:rsidRPr="00DF23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će s danom početka javne rasprave dostupni javnosti i na internetskoj stranici Javne ustanove „More i krš“ </w:t>
      </w:r>
      <w:hyperlink r:id="rId5" w:history="1">
        <w:r w:rsidRPr="00DF2306">
          <w:rPr>
            <w:rStyle w:val="Hiperveza"/>
            <w:rFonts w:ascii="Times New Roman" w:hAnsi="Times New Roman" w:cs="Times New Roman"/>
            <w:sz w:val="26"/>
            <w:szCs w:val="26"/>
          </w:rPr>
          <w:t>https://moreikrs.hr/</w:t>
        </w:r>
      </w:hyperlink>
      <w:r w:rsidRPr="00DF230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AD4002C" w14:textId="77777777" w:rsidR="00CF7543" w:rsidRPr="00DF2306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DAD2E81" w14:textId="77777777" w:rsidR="00CF7543" w:rsidRPr="00DF2306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0072ADA" w14:textId="45FFB88C" w:rsidR="00CF7543" w:rsidRPr="00DF2306" w:rsidRDefault="00CF7543" w:rsidP="00CF7543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2306">
        <w:rPr>
          <w:rFonts w:ascii="Times New Roman" w:hAnsi="Times New Roman" w:cs="Times New Roman"/>
          <w:color w:val="000000" w:themeColor="text1"/>
          <w:sz w:val="26"/>
          <w:szCs w:val="26"/>
        </w:rPr>
        <w:t>VII.</w:t>
      </w:r>
    </w:p>
    <w:p w14:paraId="031C1121" w14:textId="77777777" w:rsidR="00CF7543" w:rsidRPr="00DF2306" w:rsidRDefault="00CF7543" w:rsidP="00CF7543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4D86FF9" w14:textId="77777777" w:rsidR="00D90120" w:rsidRDefault="00CF7543" w:rsidP="00CC09BA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09BA">
        <w:rPr>
          <w:rFonts w:ascii="Times New Roman" w:hAnsi="Times New Roman" w:cs="Times New Roman"/>
          <w:color w:val="000000" w:themeColor="text1"/>
          <w:sz w:val="26"/>
          <w:szCs w:val="26"/>
        </w:rPr>
        <w:t>Prijedlozi, mišljenja i primjedbe javnosti mogu se dostaviti</w:t>
      </w:r>
      <w:r w:rsidR="00CC09BA" w:rsidRPr="00CC09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na sljedeće načine:</w:t>
      </w:r>
      <w:r w:rsidRPr="00CC09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7EE30C92" w14:textId="77777777" w:rsidR="00D90120" w:rsidRPr="00D90120" w:rsidRDefault="00D90120" w:rsidP="00D9012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poštom</w:t>
      </w:r>
      <w:r w:rsidR="00CF7543" w:rsidRPr="00D901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na adresu: Javna ustanova „More i krš“, Prilaz braće Kaliterna 10, 21 000 Split, s naznakom „Javna rasprava o prijedlog</w:t>
      </w:r>
      <w:r w:rsidR="00CC09BA" w:rsidRPr="00D901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u Plana upravljanja“, </w:t>
      </w:r>
    </w:p>
    <w:p w14:paraId="5D79CD80" w14:textId="77777777" w:rsidR="00D90120" w:rsidRPr="00D90120" w:rsidRDefault="00CC09BA" w:rsidP="00D9012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90120">
        <w:rPr>
          <w:rFonts w:ascii="Times New Roman" w:hAnsi="Times New Roman" w:cs="Times New Roman"/>
          <w:color w:val="000000" w:themeColor="text1"/>
          <w:sz w:val="26"/>
          <w:szCs w:val="26"/>
        </w:rPr>
        <w:t>upisati u knjigu primjedbi koja će biti dostupna na mjestu uvida</w:t>
      </w:r>
      <w:r w:rsidR="00D9012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14:paraId="7ED28CED" w14:textId="17407250" w:rsidR="00CC09BA" w:rsidRPr="00D90120" w:rsidRDefault="00CC09BA" w:rsidP="00D9012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901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na e-mail adresu Javne ustanove „More i krš“ </w:t>
      </w:r>
      <w:hyperlink r:id="rId6" w:history="1">
        <w:r w:rsidRPr="00D90120">
          <w:rPr>
            <w:rStyle w:val="Hiperveza"/>
            <w:rFonts w:ascii="Times New Roman" w:hAnsi="Times New Roman" w:cs="Times New Roman"/>
            <w:sz w:val="26"/>
            <w:szCs w:val="26"/>
          </w:rPr>
          <w:t>info@moreirks.hr</w:t>
        </w:r>
      </w:hyperlink>
      <w:r w:rsidRPr="00D90120">
        <w:rPr>
          <w:rStyle w:val="Hiperveza"/>
          <w:rFonts w:ascii="Times New Roman" w:hAnsi="Times New Roman" w:cs="Times New Roman"/>
          <w:sz w:val="26"/>
          <w:szCs w:val="26"/>
        </w:rPr>
        <w:t>.</w:t>
      </w:r>
    </w:p>
    <w:p w14:paraId="657F8937" w14:textId="6E755A01" w:rsidR="00CF7543" w:rsidRPr="00DF2306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EA92032" w14:textId="77777777" w:rsidR="00CF7543" w:rsidRPr="00DF2306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874B2E2" w14:textId="77777777" w:rsidR="00CF7543" w:rsidRPr="00DF2306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2BF1356" w14:textId="48172049" w:rsidR="00CF7543" w:rsidRPr="00DF2306" w:rsidRDefault="00CF7543" w:rsidP="00CF7543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2306">
        <w:rPr>
          <w:rFonts w:ascii="Times New Roman" w:hAnsi="Times New Roman" w:cs="Times New Roman"/>
          <w:color w:val="000000" w:themeColor="text1"/>
          <w:sz w:val="26"/>
          <w:szCs w:val="26"/>
        </w:rPr>
        <w:t>VIII.</w:t>
      </w:r>
    </w:p>
    <w:p w14:paraId="081E561D" w14:textId="77777777" w:rsidR="00CF7543" w:rsidRPr="00DF2306" w:rsidRDefault="00CF7543" w:rsidP="00CF7543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86A1A58" w14:textId="59706246" w:rsidR="00CF7543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2306">
        <w:rPr>
          <w:rFonts w:ascii="Times New Roman" w:hAnsi="Times New Roman" w:cs="Times New Roman"/>
          <w:color w:val="000000" w:themeColor="text1"/>
          <w:sz w:val="26"/>
          <w:szCs w:val="26"/>
        </w:rPr>
        <w:t>Svi prijedlozi, mišljenja i primjedbe koji ne budu</w:t>
      </w:r>
      <w:r w:rsidR="00E34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dostavljeni u roku i nisu čitko napisani, potpisani imenom i prezimenom fizičke osobe, odnosno nazivom pravne osobe s adresom podnositelja prijedloga ili primjedbe, neće se uzeti u obzir u pripremi izvješća o javnom uvidu.</w:t>
      </w:r>
    </w:p>
    <w:p w14:paraId="2627515C" w14:textId="77777777" w:rsidR="00CC09BA" w:rsidRDefault="00CC09BA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EADD989" w14:textId="77777777" w:rsidR="00CC09BA" w:rsidRDefault="00CC09BA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0399D88" w14:textId="77777777" w:rsidR="00CC09BA" w:rsidRDefault="00CC09BA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37F380A" w14:textId="77777777" w:rsidR="00CC09BA" w:rsidRDefault="00CC09BA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4CEB4BB" w14:textId="77777777" w:rsidR="00CC09BA" w:rsidRDefault="00CC09BA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7E80D9E" w14:textId="77777777" w:rsidR="00CC09BA" w:rsidRDefault="00CC09BA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FCCBA63" w14:textId="77777777" w:rsidR="00CC09BA" w:rsidRDefault="00CC09BA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294F566" w14:textId="77777777" w:rsidR="00CC09BA" w:rsidRPr="00DF2306" w:rsidRDefault="00CC09BA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BF31CFD" w14:textId="77777777" w:rsidR="00CF7543" w:rsidRPr="00DF2306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2CC7BF4" w14:textId="6F87141F" w:rsidR="00CF7543" w:rsidRPr="00DF2306" w:rsidRDefault="00CF7543" w:rsidP="00CF7543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2306">
        <w:rPr>
          <w:rFonts w:ascii="Times New Roman" w:hAnsi="Times New Roman" w:cs="Times New Roman"/>
          <w:color w:val="000000" w:themeColor="text1"/>
          <w:sz w:val="26"/>
          <w:szCs w:val="26"/>
        </w:rPr>
        <w:t>IX.</w:t>
      </w:r>
    </w:p>
    <w:p w14:paraId="19D6258A" w14:textId="77777777" w:rsidR="00CF7543" w:rsidRPr="00DF2306" w:rsidRDefault="00CF7543" w:rsidP="00CF7543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21DF6EA" w14:textId="67B7C03D" w:rsidR="00CF7543" w:rsidRPr="00DF2306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2306">
        <w:rPr>
          <w:rFonts w:ascii="Times New Roman" w:hAnsi="Times New Roman" w:cs="Times New Roman"/>
          <w:color w:val="000000" w:themeColor="text1"/>
          <w:sz w:val="26"/>
          <w:szCs w:val="26"/>
        </w:rPr>
        <w:t>Ova Odluka stupa na snagu danom donošenja i biti će objavljena na službenoj stranici Ustanove.</w:t>
      </w:r>
    </w:p>
    <w:p w14:paraId="10D7743D" w14:textId="77777777" w:rsidR="00CF7543" w:rsidRPr="00DF2306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8FCC929" w14:textId="77777777" w:rsidR="00CF7543" w:rsidRPr="00DF2306" w:rsidRDefault="00CF7543" w:rsidP="00CF754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5A5775E" w14:textId="162156D7" w:rsidR="00CF7543" w:rsidRPr="002B086E" w:rsidRDefault="00CF7543" w:rsidP="00CF7543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B086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PRE</w:t>
      </w:r>
      <w:r w:rsidR="005118D0" w:rsidRPr="002B086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D</w:t>
      </w:r>
      <w:r w:rsidRPr="002B086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SJEDNIK UPRAVNOG VIJEĆA:</w:t>
      </w:r>
    </w:p>
    <w:p w14:paraId="1506C5FA" w14:textId="77777777" w:rsidR="00CF7543" w:rsidRPr="002B086E" w:rsidRDefault="00CF7543" w:rsidP="00CF7543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6D268F12" w14:textId="77777777" w:rsidR="00CF7543" w:rsidRPr="002B086E" w:rsidRDefault="00CF7543" w:rsidP="00CF7543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1C84A56A" w14:textId="277EC6C5" w:rsidR="00CF7543" w:rsidRPr="002B086E" w:rsidRDefault="00CF7543" w:rsidP="00CF7543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B086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                                                      Petar Šabić</w:t>
      </w:r>
    </w:p>
    <w:sectPr w:rsidR="00CF7543" w:rsidRPr="002B0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F6509"/>
    <w:multiLevelType w:val="hybridMultilevel"/>
    <w:tmpl w:val="CF3240E8"/>
    <w:lvl w:ilvl="0" w:tplc="50FC5E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93281"/>
    <w:multiLevelType w:val="hybridMultilevel"/>
    <w:tmpl w:val="BDBAFB04"/>
    <w:lvl w:ilvl="0" w:tplc="1C7E64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992240">
    <w:abstractNumId w:val="1"/>
  </w:num>
  <w:num w:numId="2" w16cid:durableId="1826705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91"/>
    <w:rsid w:val="002B086E"/>
    <w:rsid w:val="005118D0"/>
    <w:rsid w:val="00546D91"/>
    <w:rsid w:val="005A191C"/>
    <w:rsid w:val="00627FD1"/>
    <w:rsid w:val="00690FF0"/>
    <w:rsid w:val="0071282A"/>
    <w:rsid w:val="008C0F0A"/>
    <w:rsid w:val="009B5744"/>
    <w:rsid w:val="00CC09BA"/>
    <w:rsid w:val="00CF7543"/>
    <w:rsid w:val="00D12F8C"/>
    <w:rsid w:val="00D90120"/>
    <w:rsid w:val="00DD6921"/>
    <w:rsid w:val="00DF2306"/>
    <w:rsid w:val="00E34520"/>
    <w:rsid w:val="00E774A7"/>
    <w:rsid w:val="00FD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E0DC"/>
  <w15:chartTrackingRefBased/>
  <w15:docId w15:val="{12D539EE-406E-44D4-90C4-6856142B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F754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F7543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CC0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reirks.hr" TargetMode="External"/><Relationship Id="rId5" Type="http://schemas.openxmlformats.org/officeDocument/2006/relationships/hyperlink" Target="https://moreikrs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</dc:creator>
  <cp:keywords/>
  <dc:description/>
  <cp:lastModifiedBy>Krs More</cp:lastModifiedBy>
  <cp:revision>6</cp:revision>
  <cp:lastPrinted>2023-04-18T08:44:00Z</cp:lastPrinted>
  <dcterms:created xsi:type="dcterms:W3CDTF">2023-08-05T11:59:00Z</dcterms:created>
  <dcterms:modified xsi:type="dcterms:W3CDTF">2023-08-09T10:52:00Z</dcterms:modified>
</cp:coreProperties>
</file>